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4C" w:rsidRDefault="007F079C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8254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F251A9" w:rsidRPr="007F079C" w:rsidRDefault="007F079C" w:rsidP="002825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="00F251A9"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="00F25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1A9"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               </w:t>
      </w: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251A9" w:rsidRPr="00F251A9" w:rsidRDefault="00F251A9" w:rsidP="00F251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zapewnienie bezpłatnego nauczania,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wychowania i opieki 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2017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2018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 w następującym wymiarze godzin od dnia ...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........................... 2017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r.:</w:t>
      </w:r>
    </w:p>
    <w:p w:rsidR="00BB140C" w:rsidRPr="006F4069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F251A9" w:rsidRPr="006F4069" w:rsidTr="00F251A9">
        <w:tc>
          <w:tcPr>
            <w:tcW w:w="3070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40C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251A9" w:rsidRP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F406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dzieckiem, z góry w terminie do 15 każdego miesiąca. W przypadku gdy ten dzień jest ustawowo wolny od pracy, za ostatni dzień płatności uważa się najbliższy dzień roboczy.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BB140C" w:rsidRPr="007F079C" w:rsidRDefault="00BB140C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F251A9" w:rsidRPr="00F251A9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 w:rsidR="00EA451D"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deklaracji</w:t>
      </w:r>
      <w:r w:rsidR="00EA45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(dzien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na stawka żywieniowa wynosi 7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 1,50zł.; obiad 4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podwieczorek 1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>,50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zł.) z góry w terminie do 15 każdego miesiąca. 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............................................... </w:t>
      </w:r>
      <w:r w:rsidR="006F406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</w:t>
      </w: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</w:t>
      </w:r>
      <w:r w:rsidR="006F406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 w:rsidRPr="00F251A9">
        <w:rPr>
          <w:rFonts w:ascii="Arial" w:eastAsia="Times New Roman" w:hAnsi="Arial" w:cs="Arial"/>
          <w:sz w:val="20"/>
          <w:szCs w:val="20"/>
          <w:lang w:eastAsia="pl-PL"/>
        </w:rPr>
        <w:t xml:space="preserve"> podpis ojca /opiekuna prawnego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Pr="00F251A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:rsidR="006F4069" w:rsidRDefault="006F4069" w:rsidP="006F4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Pr="003237E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251A9" w:rsidRPr="00F251A9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F4069"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6F4069" w:rsidRPr="001B353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53EE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6F4069" w:rsidRPr="006253EE">
        <w:rPr>
          <w:rFonts w:ascii="Arial" w:eastAsia="Times New Roman" w:hAnsi="Arial" w:cs="Arial"/>
          <w:sz w:val="24"/>
          <w:szCs w:val="24"/>
          <w:lang w:eastAsia="pl-PL"/>
        </w:rPr>
        <w:t>uchwały Rady G</w:t>
      </w:r>
      <w:r w:rsidR="006253EE" w:rsidRPr="006253EE">
        <w:rPr>
          <w:rFonts w:ascii="Arial" w:eastAsia="Times New Roman" w:hAnsi="Arial" w:cs="Arial"/>
          <w:sz w:val="24"/>
          <w:szCs w:val="24"/>
          <w:lang w:eastAsia="pl-PL"/>
        </w:rPr>
        <w:t>miny Grabów nad Pilicą z dnia 17 marca 2017</w:t>
      </w:r>
      <w:r w:rsidR="006F4069" w:rsidRPr="006253E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253EE" w:rsidRPr="006253E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53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</w:t>
      </w:r>
      <w:r w:rsidR="006F4069" w:rsidRPr="001B353E">
        <w:rPr>
          <w:rFonts w:ascii="Arial" w:eastAsia="Times New Roman" w:hAnsi="Arial" w:cs="Arial"/>
          <w:sz w:val="24"/>
          <w:szCs w:val="24"/>
          <w:lang w:eastAsia="pl-PL"/>
        </w:rPr>
        <w:t>opłaty za korzystanie z wychowan</w:t>
      </w:r>
      <w:r w:rsidR="006253EE">
        <w:rPr>
          <w:rFonts w:ascii="Arial" w:eastAsia="Times New Roman" w:hAnsi="Arial" w:cs="Arial"/>
          <w:sz w:val="24"/>
          <w:szCs w:val="24"/>
          <w:lang w:eastAsia="pl-PL"/>
        </w:rPr>
        <w:t xml:space="preserve">ia przedszkolnego w przedszkolu </w:t>
      </w:r>
      <w:r w:rsidR="006F4069" w:rsidRPr="001B353E">
        <w:rPr>
          <w:rFonts w:ascii="Arial" w:eastAsia="Times New Roman" w:hAnsi="Arial" w:cs="Arial"/>
          <w:sz w:val="24"/>
          <w:szCs w:val="24"/>
          <w:lang w:eastAsia="pl-PL"/>
        </w:rPr>
        <w:t>prowadzonym przez Gminę Grabów nad Pilicą</w:t>
      </w:r>
    </w:p>
    <w:p w:rsidR="00F251A9" w:rsidRPr="00BB140C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b)</w:t>
      </w:r>
      <w:r w:rsidR="00D619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 nr 1/2017</w:t>
      </w:r>
      <w:r w:rsidR="001B353E"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CB24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Zespołu Szkół w Grabowie nad Pilicą</w:t>
      </w:r>
      <w:r w:rsidR="00626A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19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02 stycznia</w:t>
      </w:r>
      <w:r w:rsidR="008265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B353E"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19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 w sprawie ustalenia wysokości dzienne</w:t>
      </w:r>
      <w:bookmarkStart w:id="0" w:name="_GoBack"/>
      <w:bookmarkEnd w:id="0"/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 stawki żywieniowej 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 w:rsid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B24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p w:rsidR="008B00F0" w:rsidRPr="001B353E" w:rsidRDefault="008B00F0">
      <w:pPr>
        <w:rPr>
          <w:color w:val="000000" w:themeColor="text1"/>
        </w:rPr>
      </w:pPr>
    </w:p>
    <w:sectPr w:rsidR="008B00F0" w:rsidRPr="001B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A9"/>
    <w:rsid w:val="001B353E"/>
    <w:rsid w:val="001E121C"/>
    <w:rsid w:val="0028254C"/>
    <w:rsid w:val="003237EE"/>
    <w:rsid w:val="006253EE"/>
    <w:rsid w:val="00626A40"/>
    <w:rsid w:val="006F4069"/>
    <w:rsid w:val="007F079C"/>
    <w:rsid w:val="00826512"/>
    <w:rsid w:val="00852821"/>
    <w:rsid w:val="008B00F0"/>
    <w:rsid w:val="00BB140C"/>
    <w:rsid w:val="00CB2493"/>
    <w:rsid w:val="00D6197E"/>
    <w:rsid w:val="00EA451D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E8DC"/>
  <w15:docId w15:val="{01F1AE3B-E2D3-4769-82C5-312555C7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Sekretariat</cp:lastModifiedBy>
  <cp:revision>3</cp:revision>
  <cp:lastPrinted>2017-03-23T12:32:00Z</cp:lastPrinted>
  <dcterms:created xsi:type="dcterms:W3CDTF">2017-03-23T12:29:00Z</dcterms:created>
  <dcterms:modified xsi:type="dcterms:W3CDTF">2017-03-23T12:33:00Z</dcterms:modified>
</cp:coreProperties>
</file>